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4B" w:rsidRPr="00D7765B" w:rsidRDefault="00D1664B" w:rsidP="00D1664B">
      <w:pPr>
        <w:pStyle w:val="a7"/>
        <w:spacing w:beforeLines="250" w:after="0" w:line="560" w:lineRule="exact"/>
        <w:rPr>
          <w:rFonts w:ascii="宋体" w:hAnsi="宋体"/>
          <w:b w:val="0"/>
          <w:bCs/>
          <w:color w:val="FF0000"/>
          <w:w w:val="94"/>
          <w:sz w:val="76"/>
          <w:szCs w:val="76"/>
        </w:rPr>
      </w:pPr>
      <w:r w:rsidRPr="00D7765B">
        <w:rPr>
          <w:rFonts w:ascii="宋体" w:hAnsi="宋体" w:hint="eastAsia"/>
          <w:b w:val="0"/>
          <w:bCs/>
          <w:color w:val="FF0000"/>
          <w:w w:val="94"/>
          <w:sz w:val="76"/>
          <w:szCs w:val="76"/>
        </w:rPr>
        <w:t>河</w:t>
      </w:r>
      <w:r w:rsidRPr="00D7765B">
        <w:rPr>
          <w:rFonts w:ascii="宋体" w:hAnsi="宋体"/>
          <w:b w:val="0"/>
          <w:bCs/>
          <w:color w:val="FF0000"/>
          <w:w w:val="94"/>
          <w:sz w:val="76"/>
          <w:szCs w:val="76"/>
        </w:rPr>
        <w:t xml:space="preserve"> </w:t>
      </w:r>
      <w:r w:rsidRPr="00D7765B">
        <w:rPr>
          <w:rFonts w:ascii="宋体" w:hAnsi="宋体" w:hint="eastAsia"/>
          <w:b w:val="0"/>
          <w:bCs/>
          <w:color w:val="FF0000"/>
          <w:w w:val="94"/>
          <w:sz w:val="76"/>
          <w:szCs w:val="76"/>
        </w:rPr>
        <w:t>海</w:t>
      </w:r>
      <w:r w:rsidRPr="00D7765B">
        <w:rPr>
          <w:rFonts w:ascii="宋体" w:hAnsi="宋体"/>
          <w:b w:val="0"/>
          <w:bCs/>
          <w:color w:val="FF0000"/>
          <w:w w:val="94"/>
          <w:sz w:val="76"/>
          <w:szCs w:val="76"/>
        </w:rPr>
        <w:t xml:space="preserve"> </w:t>
      </w:r>
      <w:r w:rsidRPr="00D7765B">
        <w:rPr>
          <w:rFonts w:ascii="宋体" w:hAnsi="宋体" w:hint="eastAsia"/>
          <w:b w:val="0"/>
          <w:bCs/>
          <w:color w:val="FF0000"/>
          <w:w w:val="94"/>
          <w:sz w:val="76"/>
          <w:szCs w:val="76"/>
        </w:rPr>
        <w:t>大</w:t>
      </w:r>
      <w:r w:rsidRPr="00D7765B">
        <w:rPr>
          <w:rFonts w:ascii="宋体" w:hAnsi="宋体"/>
          <w:b w:val="0"/>
          <w:bCs/>
          <w:color w:val="FF0000"/>
          <w:w w:val="94"/>
          <w:sz w:val="76"/>
          <w:szCs w:val="76"/>
        </w:rPr>
        <w:t xml:space="preserve"> </w:t>
      </w:r>
      <w:r w:rsidRPr="00D7765B">
        <w:rPr>
          <w:rFonts w:ascii="宋体" w:hAnsi="宋体" w:cs="宋体" w:hint="eastAsia"/>
          <w:b w:val="0"/>
          <w:bCs/>
          <w:color w:val="FF0000"/>
          <w:w w:val="94"/>
          <w:sz w:val="76"/>
          <w:szCs w:val="76"/>
        </w:rPr>
        <w:t>学</w:t>
      </w:r>
      <w:r w:rsidRPr="00D7765B">
        <w:rPr>
          <w:rFonts w:ascii="宋体" w:hAnsi="宋体"/>
          <w:b w:val="0"/>
          <w:bCs/>
          <w:color w:val="FF0000"/>
          <w:w w:val="94"/>
          <w:sz w:val="76"/>
          <w:szCs w:val="76"/>
        </w:rPr>
        <w:t xml:space="preserve"> </w:t>
      </w:r>
      <w:r w:rsidRPr="00D7765B">
        <w:rPr>
          <w:rFonts w:ascii="宋体" w:hAnsi="宋体" w:hint="eastAsia"/>
          <w:b w:val="0"/>
          <w:bCs/>
          <w:color w:val="FF0000"/>
          <w:w w:val="94"/>
          <w:sz w:val="76"/>
          <w:szCs w:val="76"/>
        </w:rPr>
        <w:t>部</w:t>
      </w:r>
      <w:r w:rsidRPr="00D7765B">
        <w:rPr>
          <w:rFonts w:ascii="宋体" w:hAnsi="宋体"/>
          <w:b w:val="0"/>
          <w:bCs/>
          <w:color w:val="FF0000"/>
          <w:w w:val="94"/>
          <w:sz w:val="76"/>
          <w:szCs w:val="76"/>
        </w:rPr>
        <w:t xml:space="preserve"> </w:t>
      </w:r>
      <w:r w:rsidRPr="00D7765B">
        <w:rPr>
          <w:rFonts w:ascii="宋体" w:hAnsi="宋体" w:cs="宋体" w:hint="eastAsia"/>
          <w:b w:val="0"/>
          <w:bCs/>
          <w:color w:val="FF0000"/>
          <w:w w:val="94"/>
          <w:sz w:val="76"/>
          <w:szCs w:val="76"/>
        </w:rPr>
        <w:t>门</w:t>
      </w:r>
      <w:r w:rsidRPr="00D7765B">
        <w:rPr>
          <w:rFonts w:ascii="宋体" w:hAnsi="宋体"/>
          <w:b w:val="0"/>
          <w:bCs/>
          <w:color w:val="FF0000"/>
          <w:w w:val="94"/>
          <w:sz w:val="76"/>
          <w:szCs w:val="76"/>
        </w:rPr>
        <w:t xml:space="preserve"> </w:t>
      </w:r>
      <w:r w:rsidRPr="00D7765B">
        <w:rPr>
          <w:rFonts w:ascii="宋体" w:hAnsi="宋体" w:hint="eastAsia"/>
          <w:b w:val="0"/>
          <w:bCs/>
          <w:color w:val="FF0000"/>
          <w:w w:val="94"/>
          <w:sz w:val="76"/>
          <w:szCs w:val="76"/>
        </w:rPr>
        <w:t>文</w:t>
      </w:r>
      <w:r w:rsidRPr="00D7765B">
        <w:rPr>
          <w:rFonts w:ascii="宋体" w:hAnsi="宋体"/>
          <w:b w:val="0"/>
          <w:bCs/>
          <w:color w:val="FF0000"/>
          <w:w w:val="94"/>
          <w:sz w:val="76"/>
          <w:szCs w:val="76"/>
        </w:rPr>
        <w:t xml:space="preserve"> </w:t>
      </w:r>
      <w:r w:rsidRPr="00D7765B">
        <w:rPr>
          <w:rFonts w:ascii="宋体" w:hAnsi="宋体" w:hint="eastAsia"/>
          <w:b w:val="0"/>
          <w:bCs/>
          <w:color w:val="FF0000"/>
          <w:w w:val="94"/>
          <w:sz w:val="76"/>
          <w:szCs w:val="76"/>
        </w:rPr>
        <w:t>件</w:t>
      </w:r>
      <w:r w:rsidRPr="00D7765B">
        <w:rPr>
          <w:rFonts w:ascii="宋体" w:hAnsi="宋体"/>
          <w:b w:val="0"/>
          <w:bCs/>
          <w:color w:val="FF0000"/>
          <w:w w:val="94"/>
          <w:sz w:val="76"/>
          <w:szCs w:val="76"/>
        </w:rPr>
        <w:t xml:space="preserve"> </w:t>
      </w:r>
    </w:p>
    <w:p w:rsidR="00D1664B" w:rsidRDefault="00D1664B" w:rsidP="00D1664B">
      <w:pPr>
        <w:spacing w:line="560" w:lineRule="exact"/>
        <w:jc w:val="center"/>
        <w:rPr>
          <w:rFonts w:ascii="宋体" w:hAnsi="宋体"/>
          <w:b/>
          <w:bCs/>
          <w:color w:val="FF0000"/>
          <w:spacing w:val="100"/>
          <w:sz w:val="72"/>
          <w:szCs w:val="72"/>
        </w:rPr>
      </w:pPr>
    </w:p>
    <w:p w:rsidR="00D1664B" w:rsidRPr="00D1664B" w:rsidRDefault="00D1664B" w:rsidP="00D1664B">
      <w:pPr>
        <w:spacing w:afterLines="50" w:line="560" w:lineRule="exact"/>
        <w:jc w:val="center"/>
        <w:rPr>
          <w:rFonts w:ascii="仿宋_GB2312" w:eastAsia="仿宋_GB2312" w:hint="eastAsia"/>
          <w:sz w:val="28"/>
          <w:szCs w:val="28"/>
        </w:rPr>
      </w:pPr>
      <w:r w:rsidRPr="00D1664B">
        <w:rPr>
          <w:rFonts w:ascii="仿宋_GB2312" w:eastAsia="仿宋_GB2312" w:hint="eastAsia"/>
          <w:sz w:val="28"/>
          <w:szCs w:val="28"/>
        </w:rPr>
        <w:t>河海基建〔2016〕</w:t>
      </w:r>
      <w:r>
        <w:rPr>
          <w:rFonts w:ascii="仿宋_GB2312" w:eastAsia="仿宋_GB2312" w:hint="eastAsia"/>
          <w:sz w:val="28"/>
          <w:szCs w:val="28"/>
        </w:rPr>
        <w:t>3</w:t>
      </w:r>
      <w:r w:rsidRPr="00D1664B">
        <w:rPr>
          <w:rFonts w:ascii="仿宋_GB2312" w:eastAsia="仿宋_GB2312" w:hint="eastAsia"/>
          <w:sz w:val="28"/>
          <w:szCs w:val="28"/>
        </w:rPr>
        <w:t>号</w:t>
      </w:r>
    </w:p>
    <w:p w:rsidR="00D1664B" w:rsidRDefault="00D1664B" w:rsidP="00D1664B">
      <w:pPr>
        <w:snapToGrid w:val="0"/>
        <w:spacing w:line="560" w:lineRule="exact"/>
        <w:ind w:left="-14"/>
        <w:rPr>
          <w:rFonts w:ascii="标宋体" w:eastAsia="标宋体" w:hint="eastAsia"/>
          <w:color w:val="FF0000"/>
        </w:rPr>
      </w:pPr>
      <w:r>
        <w:rPr>
          <w:rFonts w:ascii="标宋体" w:eastAsia="标宋体" w:hint="eastAsia"/>
          <w:color w:val="FF0000"/>
          <w:u w:val="single"/>
        </w:rPr>
        <w:t xml:space="preserve">                                                                                          </w:t>
      </w:r>
    </w:p>
    <w:p w:rsidR="00D1664B" w:rsidRDefault="00D1664B" w:rsidP="00D1664B">
      <w:pPr>
        <w:spacing w:line="560" w:lineRule="exact"/>
        <w:jc w:val="center"/>
        <w:rPr>
          <w:rFonts w:ascii="华文中宋" w:eastAsia="华文中宋" w:hAnsi="华文中宋" w:cs="宋体" w:hint="eastAsia"/>
          <w:b/>
          <w:color w:val="FF0000"/>
          <w:kern w:val="0"/>
          <w:sz w:val="44"/>
          <w:szCs w:val="44"/>
        </w:rPr>
      </w:pPr>
    </w:p>
    <w:p w:rsidR="008565B8" w:rsidRPr="002C5633" w:rsidRDefault="00C16CE8" w:rsidP="0087638F">
      <w:pPr>
        <w:widowControl/>
        <w:pBdr>
          <w:bottom w:val="single" w:sz="6" w:space="0" w:color="EEEEEE"/>
        </w:pBdr>
        <w:spacing w:after="109" w:line="408" w:lineRule="atLeast"/>
        <w:ind w:firstLineChars="500" w:firstLine="2209"/>
        <w:outlineLvl w:val="0"/>
        <w:rPr>
          <w:rFonts w:ascii="Arial" w:eastAsia="宋体" w:hAnsi="Arial" w:cs="Arial"/>
          <w:b/>
          <w:color w:val="999999"/>
          <w:kern w:val="36"/>
          <w:sz w:val="44"/>
          <w:szCs w:val="44"/>
        </w:rPr>
      </w:pPr>
      <w:r w:rsidRPr="002C5633">
        <w:rPr>
          <w:rFonts w:ascii="Arial" w:eastAsia="宋体" w:hAnsi="Arial" w:cs="Arial"/>
          <w:b/>
          <w:bCs/>
          <w:color w:val="444444"/>
          <w:kern w:val="0"/>
          <w:sz w:val="44"/>
          <w:szCs w:val="44"/>
        </w:rPr>
        <w:t>基建处</w:t>
      </w:r>
      <w:r w:rsidR="008565B8" w:rsidRPr="002C5633">
        <w:rPr>
          <w:rFonts w:ascii="Arial" w:eastAsia="宋体" w:hAnsi="Arial" w:cs="Arial"/>
          <w:b/>
          <w:bCs/>
          <w:color w:val="444444"/>
          <w:kern w:val="0"/>
          <w:sz w:val="44"/>
          <w:szCs w:val="44"/>
        </w:rPr>
        <w:t>会议室使用</w:t>
      </w:r>
      <w:r w:rsidRPr="002C5633">
        <w:rPr>
          <w:rFonts w:ascii="Arial" w:eastAsia="宋体" w:hAnsi="Arial" w:cs="Arial"/>
          <w:b/>
          <w:bCs/>
          <w:color w:val="444444"/>
          <w:kern w:val="0"/>
          <w:sz w:val="44"/>
          <w:szCs w:val="44"/>
        </w:rPr>
        <w:t>办法</w:t>
      </w:r>
    </w:p>
    <w:p w:rsidR="00C16CE8" w:rsidRPr="002C5633" w:rsidRDefault="00A80082" w:rsidP="00A80082">
      <w:pPr>
        <w:widowControl/>
        <w:spacing w:before="68" w:after="68" w:line="408" w:lineRule="atLeast"/>
        <w:ind w:firstLineChars="200" w:firstLine="640"/>
        <w:jc w:val="left"/>
        <w:rPr>
          <w:rFonts w:ascii="仿宋" w:eastAsia="仿宋" w:hAnsi="仿宋" w:cs="Arial"/>
          <w:color w:val="444444"/>
          <w:kern w:val="0"/>
          <w:sz w:val="32"/>
          <w:szCs w:val="32"/>
        </w:rPr>
      </w:pPr>
      <w:r>
        <w:rPr>
          <w:rFonts w:ascii="仿宋" w:eastAsia="仿宋" w:hAnsi="仿宋" w:cs="Arial"/>
          <w:color w:val="444444"/>
          <w:kern w:val="0"/>
          <w:sz w:val="32"/>
          <w:szCs w:val="32"/>
        </w:rPr>
        <w:t>一</w:t>
      </w:r>
      <w:r w:rsidR="00C16CE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、基建处会议室由办公室</w:t>
      </w:r>
      <w:r w:rsidR="008565B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负责管理、使用登记与调度、设备维护等相关事宜，未经允许不得擅自使用、不得擅自挪用会议室多媒体设备和桌椅等物品。</w:t>
      </w:r>
    </w:p>
    <w:p w:rsidR="008565B8" w:rsidRPr="002C5633" w:rsidRDefault="00A80082" w:rsidP="00A80082">
      <w:pPr>
        <w:widowControl/>
        <w:spacing w:before="68" w:after="68" w:line="408" w:lineRule="atLeast"/>
        <w:ind w:firstLineChars="200" w:firstLine="640"/>
        <w:jc w:val="left"/>
        <w:rPr>
          <w:rFonts w:ascii="仿宋" w:eastAsia="仿宋" w:hAnsi="仿宋" w:cs="Arial"/>
          <w:color w:val="444444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444444"/>
          <w:kern w:val="0"/>
          <w:sz w:val="32"/>
          <w:szCs w:val="32"/>
        </w:rPr>
        <w:t>二、</w:t>
      </w:r>
      <w:r w:rsidR="008565B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会议室实行提前预约</w:t>
      </w:r>
      <w:r w:rsidR="00D4475D">
        <w:rPr>
          <w:rFonts w:ascii="仿宋" w:eastAsia="仿宋" w:hAnsi="仿宋" w:cs="Arial"/>
          <w:color w:val="444444"/>
          <w:kern w:val="0"/>
          <w:sz w:val="32"/>
          <w:szCs w:val="32"/>
        </w:rPr>
        <w:t>登记</w:t>
      </w:r>
      <w:hyperlink r:id="rId6" w:tgtFrame="_blank" w:history="1">
        <w:r w:rsidR="008565B8" w:rsidRPr="002C5633">
          <w:rPr>
            <w:rFonts w:ascii="仿宋" w:eastAsia="仿宋" w:hAnsi="仿宋" w:cs="Arial"/>
            <w:color w:val="444444"/>
            <w:kern w:val="0"/>
            <w:sz w:val="32"/>
            <w:szCs w:val="32"/>
          </w:rPr>
          <w:t>制度</w:t>
        </w:r>
      </w:hyperlink>
      <w:r w:rsidR="008565B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。为避免会议发生冲突，相关</w:t>
      </w:r>
      <w:r w:rsidR="00C16CE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科室</w:t>
      </w:r>
      <w:r w:rsidR="008565B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使用会议室，须提前</w:t>
      </w:r>
      <w:r w:rsidR="00C16CE8" w:rsidRPr="002C5633">
        <w:rPr>
          <w:rFonts w:ascii="仿宋" w:eastAsia="仿宋" w:hAnsi="仿宋" w:cs="Arial" w:hint="eastAsia"/>
          <w:color w:val="444444"/>
          <w:kern w:val="0"/>
          <w:sz w:val="32"/>
          <w:szCs w:val="32"/>
        </w:rPr>
        <w:t>1</w:t>
      </w:r>
      <w:r w:rsidR="008565B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天</w:t>
      </w:r>
      <w:r w:rsidR="00B31975">
        <w:rPr>
          <w:rFonts w:ascii="仿宋" w:eastAsia="仿宋" w:hAnsi="仿宋" w:cs="Arial"/>
          <w:color w:val="444444"/>
          <w:kern w:val="0"/>
          <w:sz w:val="32"/>
          <w:szCs w:val="32"/>
        </w:rPr>
        <w:t>向</w:t>
      </w:r>
      <w:r w:rsidR="00C16CE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办公室</w:t>
      </w:r>
      <w:r w:rsidR="00B31975">
        <w:rPr>
          <w:rFonts w:ascii="仿宋" w:eastAsia="仿宋" w:hAnsi="仿宋" w:cs="Arial"/>
          <w:color w:val="444444"/>
          <w:kern w:val="0"/>
          <w:sz w:val="32"/>
          <w:szCs w:val="32"/>
        </w:rPr>
        <w:t>提出</w:t>
      </w:r>
      <w:r w:rsidR="008565B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使用申请</w:t>
      </w:r>
      <w:r w:rsidR="00B31975">
        <w:rPr>
          <w:rFonts w:ascii="仿宋" w:eastAsia="仿宋" w:hAnsi="仿宋" w:cs="Arial"/>
          <w:color w:val="444444"/>
          <w:kern w:val="0"/>
          <w:sz w:val="32"/>
          <w:szCs w:val="32"/>
        </w:rPr>
        <w:t>并做好使用</w:t>
      </w:r>
      <w:r w:rsidR="00D4475D">
        <w:rPr>
          <w:rFonts w:ascii="仿宋" w:eastAsia="仿宋" w:hAnsi="仿宋" w:cs="Arial"/>
          <w:color w:val="444444"/>
          <w:kern w:val="0"/>
          <w:sz w:val="32"/>
          <w:szCs w:val="32"/>
        </w:rPr>
        <w:t>登记</w:t>
      </w:r>
      <w:r w:rsidR="008565B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。临时召开的紧急会议需用会议室时，要及时向</w:t>
      </w:r>
      <w:r w:rsidR="00C16CE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办公室提出申请并在会后进行补办相关登记。</w:t>
      </w:r>
    </w:p>
    <w:p w:rsidR="008565B8" w:rsidRPr="002C5633" w:rsidRDefault="008565B8" w:rsidP="008565B8">
      <w:pPr>
        <w:widowControl/>
        <w:spacing w:before="68" w:after="68" w:line="408" w:lineRule="atLeast"/>
        <w:jc w:val="left"/>
        <w:rPr>
          <w:rFonts w:ascii="仿宋" w:eastAsia="仿宋" w:hAnsi="仿宋" w:cs="Arial"/>
          <w:color w:val="444444"/>
          <w:kern w:val="0"/>
          <w:sz w:val="32"/>
          <w:szCs w:val="32"/>
        </w:rPr>
      </w:pPr>
      <w:r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 xml:space="preserve">　　</w:t>
      </w:r>
      <w:r w:rsidR="00A80082">
        <w:rPr>
          <w:rFonts w:ascii="仿宋" w:eastAsia="仿宋" w:hAnsi="仿宋" w:cs="Arial"/>
          <w:color w:val="444444"/>
          <w:kern w:val="0"/>
          <w:sz w:val="32"/>
          <w:szCs w:val="32"/>
        </w:rPr>
        <w:t>三、</w:t>
      </w:r>
      <w:r w:rsidR="00C16CE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各科室</w:t>
      </w:r>
      <w:r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申请使用会议室时，需明确</w:t>
      </w:r>
      <w:r w:rsidR="00433DB9">
        <w:rPr>
          <w:rFonts w:ascii="仿宋" w:eastAsia="仿宋" w:hAnsi="仿宋" w:cs="Arial"/>
          <w:color w:val="444444"/>
          <w:kern w:val="0"/>
          <w:sz w:val="32"/>
          <w:szCs w:val="32"/>
        </w:rPr>
        <w:t>会议主题、</w:t>
      </w:r>
      <w:r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使用时间、</w:t>
      </w:r>
      <w:r w:rsidR="00B31975">
        <w:rPr>
          <w:rFonts w:ascii="仿宋" w:eastAsia="仿宋" w:hAnsi="仿宋" w:cs="Arial"/>
          <w:color w:val="444444"/>
          <w:kern w:val="0"/>
          <w:sz w:val="32"/>
          <w:szCs w:val="32"/>
        </w:rPr>
        <w:t>所用设备、</w:t>
      </w:r>
      <w:r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参加会议人数等。如需使用会议室的</w:t>
      </w:r>
      <w:r w:rsidR="006A486F">
        <w:rPr>
          <w:rFonts w:ascii="仿宋" w:eastAsia="仿宋" w:hAnsi="仿宋" w:cs="Arial"/>
          <w:color w:val="444444"/>
          <w:kern w:val="0"/>
          <w:sz w:val="32"/>
          <w:szCs w:val="32"/>
        </w:rPr>
        <w:t>笔记本</w:t>
      </w:r>
      <w:r w:rsidR="0027215E">
        <w:rPr>
          <w:rFonts w:ascii="仿宋" w:eastAsia="仿宋" w:hAnsi="仿宋" w:cs="Arial"/>
          <w:color w:val="444444"/>
          <w:kern w:val="0"/>
          <w:sz w:val="32"/>
          <w:szCs w:val="32"/>
        </w:rPr>
        <w:t>电脑</w:t>
      </w:r>
      <w:r w:rsidR="006A486F">
        <w:rPr>
          <w:rFonts w:ascii="仿宋" w:eastAsia="仿宋" w:hAnsi="仿宋" w:cs="Arial"/>
          <w:color w:val="444444"/>
          <w:kern w:val="0"/>
          <w:sz w:val="32"/>
          <w:szCs w:val="32"/>
        </w:rPr>
        <w:t>和投影</w:t>
      </w:r>
      <w:r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设备，应提前向</w:t>
      </w:r>
      <w:r w:rsidR="00C16CE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办公室</w:t>
      </w:r>
      <w:r w:rsidR="00B31975">
        <w:rPr>
          <w:rFonts w:ascii="仿宋" w:eastAsia="仿宋" w:hAnsi="仿宋" w:cs="Arial"/>
          <w:color w:val="444444"/>
          <w:kern w:val="0"/>
          <w:sz w:val="32"/>
          <w:szCs w:val="32"/>
        </w:rPr>
        <w:t>申请领用，用后及时归还</w:t>
      </w:r>
      <w:r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。</w:t>
      </w:r>
    </w:p>
    <w:p w:rsidR="008565B8" w:rsidRPr="002C5633" w:rsidRDefault="006A486F" w:rsidP="008565B8">
      <w:pPr>
        <w:widowControl/>
        <w:spacing w:before="68" w:after="68" w:line="408" w:lineRule="atLeast"/>
        <w:jc w:val="left"/>
        <w:rPr>
          <w:rFonts w:ascii="仿宋" w:eastAsia="仿宋" w:hAnsi="仿宋" w:cs="Arial"/>
          <w:color w:val="444444"/>
          <w:kern w:val="0"/>
          <w:sz w:val="32"/>
          <w:szCs w:val="32"/>
        </w:rPr>
      </w:pPr>
      <w:r>
        <w:rPr>
          <w:rFonts w:ascii="仿宋" w:eastAsia="仿宋" w:hAnsi="仿宋" w:cs="Arial"/>
          <w:color w:val="444444"/>
          <w:kern w:val="0"/>
          <w:sz w:val="32"/>
          <w:szCs w:val="32"/>
        </w:rPr>
        <w:t xml:space="preserve">　</w:t>
      </w:r>
      <w:r>
        <w:rPr>
          <w:rFonts w:ascii="仿宋" w:eastAsia="仿宋" w:hAnsi="仿宋" w:cs="Arial" w:hint="eastAsia"/>
          <w:color w:val="444444"/>
          <w:kern w:val="0"/>
          <w:sz w:val="32"/>
          <w:szCs w:val="32"/>
        </w:rPr>
        <w:t xml:space="preserve"> </w:t>
      </w:r>
      <w:r w:rsidR="0027215E">
        <w:rPr>
          <w:rFonts w:ascii="仿宋" w:eastAsia="仿宋" w:hAnsi="仿宋" w:cs="Arial" w:hint="eastAsia"/>
          <w:color w:val="444444"/>
          <w:kern w:val="0"/>
          <w:sz w:val="32"/>
          <w:szCs w:val="32"/>
        </w:rPr>
        <w:t xml:space="preserve"> </w:t>
      </w:r>
      <w:r>
        <w:rPr>
          <w:rFonts w:ascii="仿宋" w:eastAsia="仿宋" w:hAnsi="仿宋" w:cs="Arial"/>
          <w:color w:val="444444"/>
          <w:kern w:val="0"/>
          <w:sz w:val="32"/>
          <w:szCs w:val="32"/>
        </w:rPr>
        <w:t>四、</w:t>
      </w:r>
      <w:r w:rsidR="00B31975">
        <w:rPr>
          <w:rFonts w:ascii="仿宋" w:eastAsia="仿宋" w:hAnsi="仿宋" w:cs="Arial"/>
          <w:color w:val="444444"/>
          <w:kern w:val="0"/>
          <w:sz w:val="32"/>
          <w:szCs w:val="32"/>
        </w:rPr>
        <w:t>如遇会议</w:t>
      </w:r>
      <w:r w:rsidR="00A36BF9">
        <w:rPr>
          <w:rFonts w:ascii="仿宋" w:eastAsia="仿宋" w:hAnsi="仿宋" w:cs="Arial"/>
          <w:color w:val="444444"/>
          <w:kern w:val="0"/>
          <w:sz w:val="32"/>
          <w:szCs w:val="32"/>
        </w:rPr>
        <w:t>的时</w:t>
      </w:r>
      <w:r w:rsidR="00A36BF9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间</w:t>
      </w:r>
      <w:r w:rsidR="00A36BF9">
        <w:rPr>
          <w:rFonts w:ascii="仿宋" w:eastAsia="仿宋" w:hAnsi="仿宋" w:cs="Arial"/>
          <w:color w:val="444444"/>
          <w:kern w:val="0"/>
          <w:sz w:val="32"/>
          <w:szCs w:val="32"/>
        </w:rPr>
        <w:t>安排</w:t>
      </w:r>
      <w:r w:rsidR="00C16CE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发生冲突，要坚持局部服从整体的原则，处会议优先于科室</w:t>
      </w:r>
      <w:r w:rsidR="008565B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会议，</w:t>
      </w:r>
      <w:r w:rsidR="00C16CE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科室</w:t>
      </w:r>
      <w:r w:rsidR="008565B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会议之间本着紧急优先的原则自行协商解决。</w:t>
      </w:r>
    </w:p>
    <w:p w:rsidR="008565B8" w:rsidRPr="002C5633" w:rsidRDefault="008565B8" w:rsidP="008565B8">
      <w:pPr>
        <w:widowControl/>
        <w:spacing w:before="68" w:after="68" w:line="408" w:lineRule="atLeast"/>
        <w:jc w:val="left"/>
        <w:rPr>
          <w:rFonts w:ascii="仿宋" w:eastAsia="仿宋" w:hAnsi="仿宋" w:cs="Arial"/>
          <w:color w:val="444444"/>
          <w:kern w:val="0"/>
          <w:sz w:val="32"/>
          <w:szCs w:val="32"/>
        </w:rPr>
      </w:pPr>
      <w:r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lastRenderedPageBreak/>
        <w:t xml:space="preserve">　　</w:t>
      </w:r>
      <w:r w:rsidR="006A486F">
        <w:rPr>
          <w:rFonts w:ascii="仿宋" w:eastAsia="仿宋" w:hAnsi="仿宋" w:cs="Arial"/>
          <w:color w:val="444444"/>
          <w:kern w:val="0"/>
          <w:sz w:val="32"/>
          <w:szCs w:val="32"/>
        </w:rPr>
        <w:t>五</w:t>
      </w:r>
      <w:r w:rsidR="00C16CE8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、</w:t>
      </w:r>
      <w:r w:rsidR="006A486F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与会人员</w:t>
      </w:r>
      <w:r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必须爱护会议室的设施，保持会议室清洁。</w:t>
      </w:r>
      <w:r w:rsidR="006A486F"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>会议结束后，使用人及时整理会议场地，如发现设备故障或损坏及时报至办公室，及时维修，确保其他会议的使用。</w:t>
      </w:r>
    </w:p>
    <w:p w:rsidR="007F24BF" w:rsidRPr="00076091" w:rsidRDefault="008565B8" w:rsidP="00076091">
      <w:pPr>
        <w:widowControl/>
        <w:spacing w:before="68" w:after="68" w:line="408" w:lineRule="atLeast"/>
        <w:jc w:val="left"/>
        <w:rPr>
          <w:rFonts w:ascii="仿宋" w:eastAsia="仿宋" w:hAnsi="仿宋" w:cs="Arial"/>
          <w:color w:val="444444"/>
          <w:kern w:val="0"/>
          <w:sz w:val="32"/>
          <w:szCs w:val="32"/>
        </w:rPr>
      </w:pPr>
      <w:r w:rsidRPr="002C5633">
        <w:rPr>
          <w:rFonts w:ascii="仿宋" w:eastAsia="仿宋" w:hAnsi="仿宋" w:cs="Arial"/>
          <w:color w:val="444444"/>
          <w:kern w:val="0"/>
          <w:sz w:val="32"/>
          <w:szCs w:val="32"/>
        </w:rPr>
        <w:t xml:space="preserve">　</w:t>
      </w:r>
    </w:p>
    <w:sectPr w:rsidR="007F24BF" w:rsidRPr="00076091" w:rsidSect="007F2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38" w:rsidRDefault="00364B38" w:rsidP="00D4475D">
      <w:r>
        <w:separator/>
      </w:r>
    </w:p>
  </w:endnote>
  <w:endnote w:type="continuationSeparator" w:id="0">
    <w:p w:rsidR="00364B38" w:rsidRDefault="00364B38" w:rsidP="00D4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38" w:rsidRDefault="00364B38" w:rsidP="00D4475D">
      <w:r>
        <w:separator/>
      </w:r>
    </w:p>
  </w:footnote>
  <w:footnote w:type="continuationSeparator" w:id="0">
    <w:p w:rsidR="00364B38" w:rsidRDefault="00364B38" w:rsidP="00D44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5B8"/>
    <w:rsid w:val="00051589"/>
    <w:rsid w:val="00076091"/>
    <w:rsid w:val="0009459D"/>
    <w:rsid w:val="002168A2"/>
    <w:rsid w:val="00267971"/>
    <w:rsid w:val="0027215E"/>
    <w:rsid w:val="002B3934"/>
    <w:rsid w:val="002C5633"/>
    <w:rsid w:val="00364B38"/>
    <w:rsid w:val="004233D4"/>
    <w:rsid w:val="00433DB9"/>
    <w:rsid w:val="00543843"/>
    <w:rsid w:val="005635E1"/>
    <w:rsid w:val="00580178"/>
    <w:rsid w:val="006A486F"/>
    <w:rsid w:val="006E3628"/>
    <w:rsid w:val="007F24BF"/>
    <w:rsid w:val="008565B8"/>
    <w:rsid w:val="0087638F"/>
    <w:rsid w:val="009F403D"/>
    <w:rsid w:val="00A05D08"/>
    <w:rsid w:val="00A36BF9"/>
    <w:rsid w:val="00A80082"/>
    <w:rsid w:val="00B21B08"/>
    <w:rsid w:val="00B31975"/>
    <w:rsid w:val="00B80BBE"/>
    <w:rsid w:val="00B851D8"/>
    <w:rsid w:val="00BD5B09"/>
    <w:rsid w:val="00C16CE8"/>
    <w:rsid w:val="00CC6905"/>
    <w:rsid w:val="00D1664B"/>
    <w:rsid w:val="00D4475D"/>
    <w:rsid w:val="00D81174"/>
    <w:rsid w:val="00DD5BB3"/>
    <w:rsid w:val="00E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B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565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565B8"/>
    <w:rPr>
      <w:rFonts w:ascii="宋体" w:eastAsia="宋体" w:hAnsi="宋体" w:cs="宋体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565B8"/>
    <w:rPr>
      <w:strike w:val="0"/>
      <w:dstrike w:val="0"/>
      <w:color w:val="3665C3"/>
      <w:u w:val="none"/>
      <w:effect w:val="none"/>
    </w:rPr>
  </w:style>
  <w:style w:type="character" w:styleId="a4">
    <w:name w:val="Strong"/>
    <w:basedOn w:val="a0"/>
    <w:uiPriority w:val="22"/>
    <w:qFormat/>
    <w:rsid w:val="008565B8"/>
    <w:rPr>
      <w:b/>
      <w:bCs/>
      <w:i w:val="0"/>
      <w:iCs w:val="0"/>
    </w:rPr>
  </w:style>
  <w:style w:type="paragraph" w:styleId="a5">
    <w:name w:val="header"/>
    <w:basedOn w:val="a"/>
    <w:link w:val="Char"/>
    <w:uiPriority w:val="99"/>
    <w:semiHidden/>
    <w:unhideWhenUsed/>
    <w:rsid w:val="00D44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4475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44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4475D"/>
    <w:rPr>
      <w:sz w:val="18"/>
      <w:szCs w:val="18"/>
    </w:rPr>
  </w:style>
  <w:style w:type="character" w:customStyle="1" w:styleId="Char1">
    <w:name w:val="标题 Char"/>
    <w:basedOn w:val="a0"/>
    <w:link w:val="a7"/>
    <w:locked/>
    <w:rsid w:val="00D1664B"/>
    <w:rPr>
      <w:rFonts w:ascii="Arial" w:hAnsi="Arial" w:cs="Arial"/>
      <w:b/>
      <w:sz w:val="32"/>
    </w:rPr>
  </w:style>
  <w:style w:type="paragraph" w:styleId="a7">
    <w:name w:val="Title"/>
    <w:basedOn w:val="a"/>
    <w:link w:val="Char1"/>
    <w:qFormat/>
    <w:rsid w:val="00D1664B"/>
    <w:pPr>
      <w:spacing w:before="240" w:after="60"/>
      <w:jc w:val="center"/>
      <w:outlineLvl w:val="0"/>
    </w:pPr>
    <w:rPr>
      <w:rFonts w:ascii="Arial" w:hAnsi="Arial" w:cs="Arial"/>
      <w:b/>
      <w:sz w:val="32"/>
    </w:rPr>
  </w:style>
  <w:style w:type="character" w:customStyle="1" w:styleId="Char10">
    <w:name w:val="标题 Char1"/>
    <w:basedOn w:val="a0"/>
    <w:link w:val="a7"/>
    <w:uiPriority w:val="10"/>
    <w:rsid w:val="00D1664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6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018">
              <w:marLeft w:val="0"/>
              <w:marRight w:val="0"/>
              <w:marTop w:val="136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bys.com/zhi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dcterms:created xsi:type="dcterms:W3CDTF">2016-11-18T07:21:00Z</dcterms:created>
  <dcterms:modified xsi:type="dcterms:W3CDTF">2016-12-21T02:39:00Z</dcterms:modified>
</cp:coreProperties>
</file>